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C755" w14:textId="77777777" w:rsidR="00FE1205" w:rsidRPr="00FE1205" w:rsidRDefault="00FE1205" w:rsidP="00FE1205">
      <w:pPr>
        <w:jc w:val="both"/>
      </w:pPr>
    </w:p>
    <w:p w14:paraId="3BDA760F" w14:textId="77777777" w:rsidR="00A37990" w:rsidRPr="00A37990" w:rsidRDefault="00A37990" w:rsidP="00A37990">
      <w:pPr>
        <w:ind w:right="-7"/>
        <w:jc w:val="both"/>
        <w:rPr>
          <w:rFonts w:ascii="Verdana" w:hAnsi="Verdana"/>
          <w:b/>
          <w:sz w:val="20"/>
          <w:szCs w:val="20"/>
        </w:rPr>
      </w:pPr>
      <w:r w:rsidRPr="00A37990">
        <w:rPr>
          <w:rFonts w:ascii="Verdana" w:hAnsi="Verdana"/>
          <w:b/>
          <w:sz w:val="20"/>
          <w:szCs w:val="20"/>
        </w:rPr>
        <w:t>Адреса и телефоны органа исполнительной власти субъекта Российской Федерации в сфере охраны здоровья граждан, территориальных органов Федеральной службы по надзору в сфере здравоохранения, по надзору в сфере защиты прав потребителей и благополучия человека</w:t>
      </w:r>
    </w:p>
    <w:p w14:paraId="46EFF57D" w14:textId="77777777" w:rsidR="00A37990" w:rsidRPr="00A37990" w:rsidRDefault="00A37990" w:rsidP="00A37990">
      <w:pPr>
        <w:ind w:left="567" w:right="566"/>
        <w:jc w:val="both"/>
        <w:rPr>
          <w:rFonts w:ascii="Verdana" w:hAnsi="Verdana"/>
          <w:sz w:val="20"/>
          <w:szCs w:val="20"/>
        </w:rPr>
      </w:pPr>
    </w:p>
    <w:p w14:paraId="7EA9A6A8" w14:textId="77777777" w:rsidR="00A37990" w:rsidRPr="00A37990" w:rsidRDefault="00A37990" w:rsidP="00A37990">
      <w:pPr>
        <w:ind w:left="567" w:right="566"/>
        <w:jc w:val="both"/>
        <w:rPr>
          <w:rFonts w:ascii="Verdana" w:hAnsi="Verdana"/>
          <w:sz w:val="20"/>
          <w:szCs w:val="20"/>
        </w:rPr>
      </w:pPr>
    </w:p>
    <w:p w14:paraId="4D6B6A99" w14:textId="77777777" w:rsidR="00A37990" w:rsidRPr="00A37990" w:rsidRDefault="00A37990" w:rsidP="00A37990">
      <w:pPr>
        <w:ind w:right="-7"/>
        <w:jc w:val="both"/>
        <w:rPr>
          <w:rFonts w:ascii="Verdana" w:hAnsi="Verdana"/>
          <w:b/>
          <w:sz w:val="20"/>
          <w:szCs w:val="20"/>
        </w:rPr>
      </w:pPr>
      <w:r w:rsidRPr="00A37990">
        <w:rPr>
          <w:rFonts w:ascii="Verdana" w:hAnsi="Verdana"/>
          <w:b/>
          <w:sz w:val="20"/>
          <w:szCs w:val="20"/>
        </w:rPr>
        <w:t>Орган исполнительной власти субъекта Российской Федерации в сфере охраны здоровья граждан. Департамент здравоохранения Брянской области:</w:t>
      </w:r>
    </w:p>
    <w:p w14:paraId="2CE55B41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 xml:space="preserve">241019, г. Брянск, пер. </w:t>
      </w:r>
      <w:proofErr w:type="spellStart"/>
      <w:r w:rsidRPr="00A37990">
        <w:rPr>
          <w:rFonts w:ascii="Verdana" w:hAnsi="Verdana"/>
          <w:sz w:val="20"/>
          <w:szCs w:val="20"/>
        </w:rPr>
        <w:t>Осоавиахима</w:t>
      </w:r>
      <w:proofErr w:type="spellEnd"/>
      <w:r w:rsidRPr="00A37990">
        <w:rPr>
          <w:rFonts w:ascii="Verdana" w:hAnsi="Verdana"/>
          <w:sz w:val="20"/>
          <w:szCs w:val="20"/>
        </w:rPr>
        <w:t>, д.3, корп. 1</w:t>
      </w:r>
    </w:p>
    <w:p w14:paraId="75EAA720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>Тел.:8(4832)74-21-47</w:t>
      </w:r>
    </w:p>
    <w:p w14:paraId="461A60A6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 xml:space="preserve">Официальный сайт: </w:t>
      </w:r>
      <w:hyperlink r:id="rId4" w:history="1">
        <w:r w:rsidRPr="00A37990">
          <w:rPr>
            <w:rStyle w:val="a3"/>
            <w:rFonts w:ascii="Verdana" w:hAnsi="Verdana"/>
            <w:sz w:val="20"/>
            <w:szCs w:val="20"/>
          </w:rPr>
          <w:t>https://www.brkmed.ru/</w:t>
        </w:r>
      </w:hyperlink>
    </w:p>
    <w:p w14:paraId="7CFA9B0A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 xml:space="preserve">Электронная почта: </w:t>
      </w:r>
      <w:hyperlink r:id="rId5" w:history="1">
        <w:r w:rsidRPr="00A37990">
          <w:rPr>
            <w:rFonts w:ascii="Verdana" w:hAnsi="Verdana"/>
            <w:sz w:val="20"/>
            <w:szCs w:val="20"/>
          </w:rPr>
          <w:t>dz@brkmed.ru</w:t>
        </w:r>
      </w:hyperlink>
    </w:p>
    <w:p w14:paraId="351ACD90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</w:p>
    <w:p w14:paraId="604CDBC3" w14:textId="2A5BB219" w:rsidR="00A37990" w:rsidRPr="00A37990" w:rsidRDefault="00A37990" w:rsidP="00A37990">
      <w:pPr>
        <w:ind w:right="-7"/>
        <w:jc w:val="both"/>
        <w:rPr>
          <w:rFonts w:ascii="Verdana" w:hAnsi="Verdana"/>
          <w:b/>
          <w:sz w:val="20"/>
          <w:szCs w:val="20"/>
        </w:rPr>
      </w:pPr>
      <w:r w:rsidRPr="00A37990">
        <w:rPr>
          <w:rFonts w:ascii="Verdana" w:hAnsi="Verdana"/>
          <w:b/>
          <w:sz w:val="20"/>
          <w:szCs w:val="20"/>
        </w:rPr>
        <w:t xml:space="preserve">Территориальный орган Федеральной службы по надзору в сфере здравоохранения. </w:t>
      </w:r>
    </w:p>
    <w:p w14:paraId="7F97A87E" w14:textId="77777777" w:rsidR="00A37990" w:rsidRPr="00A37990" w:rsidRDefault="00A37990" w:rsidP="00A37990">
      <w:pPr>
        <w:ind w:right="-7"/>
        <w:jc w:val="both"/>
        <w:rPr>
          <w:rFonts w:ascii="Verdana" w:hAnsi="Verdana"/>
          <w:b/>
          <w:sz w:val="20"/>
          <w:szCs w:val="20"/>
        </w:rPr>
      </w:pPr>
      <w:r w:rsidRPr="00A37990">
        <w:rPr>
          <w:rFonts w:ascii="Verdana" w:hAnsi="Verdana"/>
          <w:b/>
          <w:sz w:val="20"/>
          <w:szCs w:val="20"/>
        </w:rPr>
        <w:t>Управление Росздравнадзора по Брянской области:</w:t>
      </w:r>
    </w:p>
    <w:p w14:paraId="7827F61C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>241050, г. Брянск, ул. Трудовая, д. 1</w:t>
      </w:r>
    </w:p>
    <w:p w14:paraId="3019989E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>Тел. 8(4832)66-24-02</w:t>
      </w:r>
    </w:p>
    <w:p w14:paraId="6100B665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 xml:space="preserve">Официальный сайт: </w:t>
      </w:r>
      <w:hyperlink r:id="rId6" w:tgtFrame="_blank" w:tooltip="32reg.roszdravnadzor.ru" w:history="1">
        <w:r w:rsidRPr="00A37990">
          <w:rPr>
            <w:rStyle w:val="a3"/>
            <w:rFonts w:ascii="Verdana" w:hAnsi="Verdana"/>
            <w:spacing w:val="12"/>
            <w:sz w:val="20"/>
            <w:szCs w:val="20"/>
            <w:shd w:val="clear" w:color="auto" w:fill="FFFFFF"/>
          </w:rPr>
          <w:t>32reg.roszdravnadzor.ru</w:t>
        </w:r>
      </w:hyperlink>
    </w:p>
    <w:p w14:paraId="73622817" w14:textId="77777777" w:rsidR="00A37990" w:rsidRPr="00A37990" w:rsidRDefault="00A37990" w:rsidP="00A37990">
      <w:pPr>
        <w:ind w:right="-7"/>
        <w:jc w:val="both"/>
        <w:rPr>
          <w:rFonts w:ascii="Verdana" w:hAnsi="Verdana"/>
          <w:bCs/>
          <w:spacing w:val="12"/>
          <w:sz w:val="20"/>
          <w:szCs w:val="20"/>
          <w:shd w:val="clear" w:color="auto" w:fill="FFFFFF"/>
        </w:rPr>
      </w:pPr>
      <w:r w:rsidRPr="00A37990">
        <w:rPr>
          <w:rFonts w:ascii="Verdana" w:hAnsi="Verdana"/>
          <w:sz w:val="20"/>
          <w:szCs w:val="20"/>
        </w:rPr>
        <w:t xml:space="preserve">Электронная почта: </w:t>
      </w:r>
      <w:hyperlink r:id="rId7" w:history="1">
        <w:r w:rsidRPr="00A37990">
          <w:rPr>
            <w:rStyle w:val="a3"/>
            <w:rFonts w:ascii="Verdana" w:hAnsi="Verdana"/>
            <w:spacing w:val="12"/>
            <w:sz w:val="20"/>
            <w:szCs w:val="20"/>
            <w:shd w:val="clear" w:color="auto" w:fill="FFFFFF"/>
          </w:rPr>
          <w:t>info@red32roszdravnadzor.ru</w:t>
        </w:r>
      </w:hyperlink>
    </w:p>
    <w:p w14:paraId="17A8EDAC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</w:p>
    <w:p w14:paraId="46B2A7F1" w14:textId="77777777" w:rsidR="00A37990" w:rsidRPr="00A37990" w:rsidRDefault="00A37990" w:rsidP="00A37990">
      <w:pPr>
        <w:ind w:right="-7"/>
        <w:jc w:val="both"/>
        <w:rPr>
          <w:rFonts w:ascii="Verdana" w:hAnsi="Verdana"/>
          <w:b/>
          <w:sz w:val="20"/>
          <w:szCs w:val="20"/>
        </w:rPr>
      </w:pPr>
      <w:r w:rsidRPr="00A37990">
        <w:rPr>
          <w:rFonts w:ascii="Verdana" w:hAnsi="Verdana"/>
          <w:b/>
          <w:sz w:val="20"/>
          <w:szCs w:val="20"/>
        </w:rPr>
        <w:t>Территориальный орган Федеральной службы по надзору в сфере защиты прав потребителей и благополучия человека. Территориальный орган Федеральной службы по надзору в сфере защиты прав потребителей и благополучия человека по Брянской области:</w:t>
      </w:r>
    </w:p>
    <w:p w14:paraId="4EE194D4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>241050, г. Брянск, 2-ой Советский переулок, д. 5</w:t>
      </w:r>
    </w:p>
    <w:p w14:paraId="3F175F69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>Тел.: 8(4832) 74-20-45</w:t>
      </w:r>
    </w:p>
    <w:p w14:paraId="7EB4032D" w14:textId="77777777" w:rsidR="00A37990" w:rsidRPr="00A37990" w:rsidRDefault="00A37990" w:rsidP="00A37990">
      <w:pPr>
        <w:ind w:right="-7"/>
        <w:jc w:val="both"/>
        <w:rPr>
          <w:rFonts w:ascii="Verdana" w:hAnsi="Verdana"/>
          <w:sz w:val="20"/>
          <w:szCs w:val="20"/>
        </w:rPr>
      </w:pPr>
      <w:r w:rsidRPr="00A37990">
        <w:rPr>
          <w:rFonts w:ascii="Verdana" w:hAnsi="Verdana"/>
          <w:sz w:val="20"/>
          <w:szCs w:val="20"/>
        </w:rPr>
        <w:t xml:space="preserve">Официальный сайт: </w:t>
      </w:r>
      <w:hyperlink r:id="rId8" w:history="1">
        <w:r w:rsidRPr="00A37990">
          <w:rPr>
            <w:rStyle w:val="a3"/>
            <w:rFonts w:ascii="Verdana" w:hAnsi="Verdana"/>
            <w:sz w:val="20"/>
            <w:szCs w:val="20"/>
          </w:rPr>
          <w:t>http://32.rospotrebnadzor.ru/</w:t>
        </w:r>
      </w:hyperlink>
    </w:p>
    <w:p w14:paraId="5AEAD2DA" w14:textId="77777777" w:rsidR="00A37990" w:rsidRDefault="00A37990" w:rsidP="00A37990">
      <w:pPr>
        <w:ind w:right="-7"/>
        <w:jc w:val="both"/>
        <w:rPr>
          <w:rStyle w:val="a3"/>
          <w:rFonts w:ascii="Verdana" w:hAnsi="Verdana"/>
          <w:sz w:val="20"/>
          <w:szCs w:val="20"/>
          <w:shd w:val="clear" w:color="auto" w:fill="FFFFFF"/>
        </w:rPr>
      </w:pPr>
      <w:r w:rsidRPr="00A37990">
        <w:rPr>
          <w:rFonts w:ascii="Verdana" w:hAnsi="Verdana"/>
          <w:sz w:val="20"/>
          <w:szCs w:val="20"/>
        </w:rPr>
        <w:t xml:space="preserve">Электронная почта: </w:t>
      </w:r>
      <w:hyperlink r:id="rId9" w:history="1">
        <w:r w:rsidRPr="00A37990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uprav@32.rospotrebnadzor.ru</w:t>
        </w:r>
      </w:hyperlink>
    </w:p>
    <w:p w14:paraId="553299A3" w14:textId="77777777" w:rsidR="00FF6F5E" w:rsidRPr="000A7EE4" w:rsidRDefault="00FF6F5E" w:rsidP="000A7EE4">
      <w:pPr>
        <w:rPr>
          <w:sz w:val="20"/>
          <w:szCs w:val="20"/>
        </w:rPr>
      </w:pPr>
    </w:p>
    <w:p w14:paraId="2AD24EC4" w14:textId="77777777" w:rsidR="00FF6F5E" w:rsidRPr="000A7EE4" w:rsidRDefault="00FF6F5E" w:rsidP="000A7EE4">
      <w:pPr>
        <w:rPr>
          <w:rFonts w:ascii="Verdana" w:hAnsi="Verdana"/>
          <w:b/>
          <w:sz w:val="20"/>
          <w:szCs w:val="20"/>
        </w:rPr>
      </w:pPr>
      <w:r w:rsidRPr="000A7EE4">
        <w:rPr>
          <w:rFonts w:ascii="Verdana" w:hAnsi="Verdana"/>
          <w:b/>
          <w:sz w:val="20"/>
          <w:szCs w:val="20"/>
        </w:rPr>
        <w:t>Территориальный фонд обязательного медицинского страхования Брянской области (ТФОМС Брянской области)</w:t>
      </w:r>
    </w:p>
    <w:p w14:paraId="213B3E96" w14:textId="77777777" w:rsidR="00FF6F5E" w:rsidRPr="000A7EE4" w:rsidRDefault="00FF6F5E" w:rsidP="000A7EE4">
      <w:pPr>
        <w:rPr>
          <w:rFonts w:ascii="Verdana" w:hAnsi="Verdana"/>
          <w:sz w:val="20"/>
          <w:szCs w:val="20"/>
        </w:rPr>
      </w:pPr>
      <w:r w:rsidRPr="000A7EE4">
        <w:rPr>
          <w:rFonts w:ascii="Verdana" w:hAnsi="Verdana"/>
          <w:sz w:val="20"/>
          <w:szCs w:val="20"/>
        </w:rPr>
        <w:t>241050, г. Брянск, улица Софьи Перовской, дом 83 (4 этаж)</w:t>
      </w:r>
    </w:p>
    <w:p w14:paraId="61868F75" w14:textId="1583C4A4" w:rsidR="00FF6F5E" w:rsidRPr="000A7EE4" w:rsidRDefault="00FF6F5E" w:rsidP="000A7EE4">
      <w:pPr>
        <w:rPr>
          <w:rFonts w:ascii="Verdana" w:hAnsi="Verdana"/>
          <w:sz w:val="20"/>
          <w:szCs w:val="20"/>
        </w:rPr>
      </w:pPr>
      <w:r w:rsidRPr="000A7EE4">
        <w:rPr>
          <w:rFonts w:ascii="Verdana" w:hAnsi="Verdana"/>
          <w:sz w:val="20"/>
          <w:szCs w:val="20"/>
        </w:rPr>
        <w:t>Тел.: 8(4832) 30-45-45</w:t>
      </w:r>
    </w:p>
    <w:p w14:paraId="02C5572D" w14:textId="3D4BFD36" w:rsidR="000A7EE4" w:rsidRPr="000A7EE4" w:rsidRDefault="00FF6F5E" w:rsidP="000A7EE4">
      <w:pPr>
        <w:rPr>
          <w:rFonts w:ascii="Verdana" w:hAnsi="Verdana"/>
          <w:sz w:val="20"/>
          <w:szCs w:val="20"/>
        </w:rPr>
      </w:pPr>
      <w:r w:rsidRPr="000A7EE4">
        <w:rPr>
          <w:rFonts w:ascii="Verdana" w:hAnsi="Verdana"/>
          <w:sz w:val="20"/>
          <w:szCs w:val="20"/>
        </w:rPr>
        <w:t>Официальный сайт:</w:t>
      </w:r>
      <w:r w:rsidR="000A7EE4" w:rsidRPr="000A7EE4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0A7EE4" w:rsidRPr="000A7EE4">
          <w:rPr>
            <w:rStyle w:val="a3"/>
            <w:rFonts w:ascii="Verdana" w:hAnsi="Verdana"/>
            <w:sz w:val="20"/>
            <w:szCs w:val="20"/>
          </w:rPr>
          <w:t>http://xn--90asehmeeq.xn--p1ai/</w:t>
        </w:r>
      </w:hyperlink>
      <w:r w:rsidR="000A7EE4" w:rsidRPr="000A7EE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0AC030F3" w14:textId="75AD49E4" w:rsidR="000A7EE4" w:rsidRPr="000A7EE4" w:rsidRDefault="00FF6F5E" w:rsidP="000A7EE4">
      <w:pPr>
        <w:shd w:val="clear" w:color="auto" w:fill="F7F7F7"/>
        <w:textAlignment w:val="baseline"/>
        <w:rPr>
          <w:rFonts w:ascii="Verdana" w:eastAsia="Times New Roman" w:hAnsi="Verdana" w:cs="Arial"/>
          <w:color w:val="424242"/>
          <w:sz w:val="20"/>
          <w:szCs w:val="20"/>
          <w:bdr w:val="none" w:sz="0" w:space="0" w:color="auto" w:frame="1"/>
        </w:rPr>
      </w:pPr>
      <w:r w:rsidRPr="000A7EE4">
        <w:rPr>
          <w:rFonts w:ascii="Verdana" w:hAnsi="Verdana"/>
          <w:sz w:val="20"/>
          <w:szCs w:val="20"/>
        </w:rPr>
        <w:t>Электронная почта:</w:t>
      </w:r>
      <w:r w:rsidR="000A7EE4" w:rsidRPr="000A7EE4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0A7EE4" w:rsidRPr="000A7EE4">
          <w:rPr>
            <w:rStyle w:val="a3"/>
            <w:rFonts w:ascii="Verdana" w:eastAsia="Times New Roman" w:hAnsi="Verdana" w:cs="Arial"/>
            <w:sz w:val="20"/>
            <w:szCs w:val="20"/>
            <w:bdr w:val="none" w:sz="0" w:space="0" w:color="auto" w:frame="1"/>
          </w:rPr>
          <w:t>tfomsbrk@yandex.ru</w:t>
        </w:r>
      </w:hyperlink>
      <w:r w:rsidR="000A7EE4" w:rsidRPr="000A7EE4">
        <w:rPr>
          <w:rFonts w:ascii="Verdana" w:eastAsia="Times New Roman" w:hAnsi="Verdana" w:cs="Arial"/>
          <w:color w:val="424242"/>
          <w:sz w:val="20"/>
          <w:szCs w:val="20"/>
        </w:rPr>
        <w:t xml:space="preserve">; </w:t>
      </w:r>
      <w:hyperlink r:id="rId12" w:history="1">
        <w:r w:rsidR="000A7EE4" w:rsidRPr="000A7EE4">
          <w:rPr>
            <w:rStyle w:val="a3"/>
            <w:rFonts w:ascii="Verdana" w:eastAsia="Times New Roman" w:hAnsi="Verdana" w:cs="Arial"/>
            <w:sz w:val="20"/>
            <w:szCs w:val="20"/>
            <w:bdr w:val="none" w:sz="0" w:space="0" w:color="auto" w:frame="1"/>
          </w:rPr>
          <w:t>btfoms@tfomsbrk.ru</w:t>
        </w:r>
      </w:hyperlink>
    </w:p>
    <w:p w14:paraId="31D48EB2" w14:textId="1C933C4B" w:rsidR="000A7EE4" w:rsidRPr="000A7EE4" w:rsidRDefault="000A7EE4" w:rsidP="000A7EE4">
      <w:pPr>
        <w:rPr>
          <w:rFonts w:ascii="Verdana" w:hAnsi="Verdana"/>
          <w:sz w:val="20"/>
          <w:szCs w:val="20"/>
        </w:rPr>
      </w:pPr>
    </w:p>
    <w:p w14:paraId="4972A258" w14:textId="39A2BB03" w:rsidR="00FF6F5E" w:rsidRDefault="00FF6F5E" w:rsidP="00FF6F5E">
      <w:pPr>
        <w:ind w:right="-7"/>
        <w:jc w:val="both"/>
        <w:rPr>
          <w:rStyle w:val="a3"/>
          <w:rFonts w:ascii="Verdana" w:hAnsi="Verdana"/>
          <w:sz w:val="20"/>
          <w:szCs w:val="20"/>
          <w:shd w:val="clear" w:color="auto" w:fill="FFFFFF"/>
        </w:rPr>
      </w:pPr>
    </w:p>
    <w:p w14:paraId="7B1B7D9A" w14:textId="77777777" w:rsidR="00FF6F5E" w:rsidRPr="00FF6F5E" w:rsidRDefault="00FF6F5E" w:rsidP="00FF6F5E">
      <w:pPr>
        <w:rPr>
          <w:rFonts w:eastAsia="Times New Roman"/>
        </w:rPr>
      </w:pPr>
    </w:p>
    <w:p w14:paraId="612476EA" w14:textId="77777777" w:rsidR="00FF6F5E" w:rsidRPr="00A37990" w:rsidRDefault="00FF6F5E" w:rsidP="00A37990">
      <w:pPr>
        <w:ind w:right="-7"/>
        <w:jc w:val="both"/>
        <w:rPr>
          <w:rFonts w:ascii="Verdana" w:hAnsi="Verdana"/>
          <w:sz w:val="20"/>
          <w:szCs w:val="20"/>
        </w:rPr>
      </w:pPr>
    </w:p>
    <w:p w14:paraId="1C94D4D5" w14:textId="77777777" w:rsidR="00FE1205" w:rsidRPr="00FE1205" w:rsidRDefault="00FE1205" w:rsidP="00FE1205">
      <w:pPr>
        <w:jc w:val="both"/>
      </w:pPr>
    </w:p>
    <w:p w14:paraId="0FDF449B" w14:textId="2539770F" w:rsidR="000B6629" w:rsidRPr="00BA5FCA" w:rsidRDefault="000B6629" w:rsidP="00A37990">
      <w:pPr>
        <w:jc w:val="both"/>
      </w:pPr>
    </w:p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A7EE4"/>
    <w:rsid w:val="000B6629"/>
    <w:rsid w:val="00A37990"/>
    <w:rsid w:val="00BA5FCA"/>
    <w:rsid w:val="00F9454E"/>
    <w:rsid w:val="00FE1205"/>
    <w:rsid w:val="00FE237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7EE4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E12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E120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3799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6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fomsbrk@yandex.ru" TargetMode="External"/><Relationship Id="rId12" Type="http://schemas.openxmlformats.org/officeDocument/2006/relationships/hyperlink" Target="mailto:btfoms@tfomsbrk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brkmed.ru/" TargetMode="External"/><Relationship Id="rId5" Type="http://schemas.openxmlformats.org/officeDocument/2006/relationships/hyperlink" Target="mailto:dz@brkmed.ru" TargetMode="External"/><Relationship Id="rId6" Type="http://schemas.openxmlformats.org/officeDocument/2006/relationships/hyperlink" Target="http://32reg.roszdravnadzor.ru/" TargetMode="External"/><Relationship Id="rId7" Type="http://schemas.openxmlformats.org/officeDocument/2006/relationships/hyperlink" Target="mailto:info@red32roszdravnadzor.ru" TargetMode="External"/><Relationship Id="rId8" Type="http://schemas.openxmlformats.org/officeDocument/2006/relationships/hyperlink" Target="http://32.rospotrebnadzor.ru/" TargetMode="External"/><Relationship Id="rId9" Type="http://schemas.openxmlformats.org/officeDocument/2006/relationships/hyperlink" Target="mailto:uprav@32.rospotrebnadzor.ru" TargetMode="External"/><Relationship Id="rId10" Type="http://schemas.openxmlformats.org/officeDocument/2006/relationships/hyperlink" Target="http://xn--90asehmeeq.xn--p1a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4</cp:revision>
  <dcterms:created xsi:type="dcterms:W3CDTF">2018-07-09T18:19:00Z</dcterms:created>
  <dcterms:modified xsi:type="dcterms:W3CDTF">2022-03-14T21:16:00Z</dcterms:modified>
</cp:coreProperties>
</file>